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861" w:rsidRPr="00626272" w:rsidRDefault="00336861">
      <w:pPr>
        <w:pStyle w:val="Title"/>
        <w:rPr>
          <w:sz w:val="20"/>
        </w:rPr>
      </w:pPr>
      <w:r w:rsidRPr="00626272">
        <w:rPr>
          <w:sz w:val="20"/>
        </w:rPr>
        <w:t>ALEXANDRIA CITY COUNCIL AGENDA</w:t>
      </w:r>
    </w:p>
    <w:p w:rsidR="00336861" w:rsidRDefault="002C0CF0">
      <w:pPr>
        <w:jc w:val="center"/>
        <w:rPr>
          <w:b/>
        </w:rPr>
      </w:pPr>
      <w:r w:rsidRPr="00626272">
        <w:rPr>
          <w:b/>
        </w:rPr>
        <w:t>Monday, April 13, 2020</w:t>
      </w:r>
    </w:p>
    <w:p w:rsidR="008E33DF" w:rsidRDefault="008E33DF">
      <w:pPr>
        <w:jc w:val="center"/>
        <w:rPr>
          <w:b/>
        </w:rPr>
      </w:pPr>
    </w:p>
    <w:p w:rsidR="00FF06A8" w:rsidRDefault="008E33DF" w:rsidP="00FF06A8">
      <w:pPr>
        <w:rPr>
          <w:b/>
        </w:rPr>
      </w:pPr>
      <w:r>
        <w:rPr>
          <w:b/>
        </w:rPr>
        <w:t xml:space="preserve">SPECIAL NOTE:  </w:t>
      </w:r>
      <w:r w:rsidR="00FF06A8" w:rsidRPr="00FF06A8">
        <w:rPr>
          <w:b/>
        </w:rPr>
        <w:t xml:space="preserve">Please note that Mayor and City Council may participate in the </w:t>
      </w:r>
      <w:r w:rsidR="00FF06A8">
        <w:rPr>
          <w:b/>
        </w:rPr>
        <w:t>City Council meeting</w:t>
      </w:r>
      <w:r w:rsidR="00FF06A8" w:rsidRPr="00FF06A8">
        <w:rPr>
          <w:b/>
        </w:rPr>
        <w:t xml:space="preserve"> remotely via telephone or video.  Members of the public also have the right to participate in the meeting by phone or other electronic means.  To participate remotely via video, please click on the following link:</w:t>
      </w:r>
    </w:p>
    <w:p w:rsidR="00FF06A8" w:rsidRDefault="00B81611" w:rsidP="00FF06A8">
      <w:hyperlink r:id="rId6" w:history="1">
        <w:r w:rsidR="00FF06A8">
          <w:rPr>
            <w:rStyle w:val="Hyperlink"/>
          </w:rPr>
          <w:t>https://zoom.us/j/367088936?pwd=TlJ4WjUvUkRxUWl1blFzQk5aRkFzdz09</w:t>
        </w:r>
      </w:hyperlink>
    </w:p>
    <w:p w:rsidR="00FF06A8" w:rsidRDefault="00FF06A8" w:rsidP="00FF06A8"/>
    <w:p w:rsidR="00FF06A8" w:rsidRPr="00F06352" w:rsidRDefault="00FF06A8" w:rsidP="00FF06A8">
      <w:r w:rsidRPr="00F06352">
        <w:t xml:space="preserve">If prompted, the meeting ID is </w:t>
      </w:r>
      <w:r>
        <w:t>367088936</w:t>
      </w:r>
      <w:r w:rsidRPr="00F06352">
        <w:t xml:space="preserve"> and th</w:t>
      </w:r>
      <w:r>
        <w:t>e password is 536187</w:t>
      </w:r>
      <w:r w:rsidRPr="00F06352">
        <w:t>.  You may also call 1-312-626-6799 to participate via phone.</w:t>
      </w:r>
    </w:p>
    <w:p w:rsidR="00FF06A8" w:rsidRPr="00F06352" w:rsidRDefault="00FF06A8" w:rsidP="00FF06A8"/>
    <w:p w:rsidR="00336861" w:rsidRPr="00626272" w:rsidRDefault="00336861"/>
    <w:p w:rsidR="009C072C" w:rsidRPr="00626272" w:rsidRDefault="00336861">
      <w:r w:rsidRPr="00626272">
        <w:t>1.</w:t>
      </w:r>
      <w:r w:rsidR="00822567" w:rsidRPr="00626272">
        <w:tab/>
        <w:t>7:00 pm</w:t>
      </w:r>
      <w:r w:rsidR="00D80AE0" w:rsidRPr="00626272">
        <w:tab/>
        <w:t>Pledge of Allegiance</w:t>
      </w:r>
    </w:p>
    <w:p w:rsidR="00D80AE0" w:rsidRPr="00626272" w:rsidRDefault="00D80AE0" w:rsidP="00626272">
      <w:pPr>
        <w:ind w:left="720" w:firstLine="720"/>
      </w:pPr>
      <w:r w:rsidRPr="00626272">
        <w:t>Invocation</w:t>
      </w:r>
    </w:p>
    <w:p w:rsidR="00A43324" w:rsidRPr="00626272" w:rsidRDefault="00F4369A" w:rsidP="00626272">
      <w:pPr>
        <w:ind w:left="1440"/>
      </w:pPr>
      <w:r w:rsidRPr="00626272">
        <w:t>Public Comment Period</w:t>
      </w:r>
      <w:r w:rsidR="00A43324" w:rsidRPr="00626272">
        <w:t xml:space="preserve"> (</w:t>
      </w:r>
      <w:r w:rsidR="00A43324" w:rsidRPr="00626272">
        <w:rPr>
          <w:i/>
        </w:rPr>
        <w:t>Due to the COVID-19 pandemic</w:t>
      </w:r>
      <w:r w:rsidR="00A43324" w:rsidRPr="00626272">
        <w:t xml:space="preserve">, </w:t>
      </w:r>
      <w:r w:rsidR="00A43324" w:rsidRPr="00626272">
        <w:rPr>
          <w:i/>
        </w:rPr>
        <w:t xml:space="preserve">please note the typical in-person public comment period will not be offered.  Those who wish to submit comments to the City Council should submit them to City Administrator Martin Schultz at </w:t>
      </w:r>
      <w:hyperlink r:id="rId7" w:history="1">
        <w:r w:rsidR="00A43324" w:rsidRPr="00626272">
          <w:rPr>
            <w:rStyle w:val="Hyperlink"/>
            <w:i/>
          </w:rPr>
          <w:t>mschultz@alexandriamn.city</w:t>
        </w:r>
      </w:hyperlink>
      <w:r w:rsidR="00A43324" w:rsidRPr="00626272">
        <w:rPr>
          <w:i/>
        </w:rPr>
        <w:t xml:space="preserve"> by 12:00 P.M. on Monday, March 23)</w:t>
      </w:r>
    </w:p>
    <w:p w:rsidR="00822567" w:rsidRPr="00626272" w:rsidRDefault="00822567" w:rsidP="00822567"/>
    <w:p w:rsidR="00336861" w:rsidRPr="00626272" w:rsidRDefault="00A43324" w:rsidP="00374F3F">
      <w:r w:rsidRPr="00626272">
        <w:t>2</w:t>
      </w:r>
      <w:r w:rsidR="003F723D" w:rsidRPr="00626272">
        <w:t>.</w:t>
      </w:r>
      <w:r w:rsidR="003F723D" w:rsidRPr="00626272">
        <w:tab/>
        <w:t>7:0</w:t>
      </w:r>
      <w:r w:rsidRPr="00626272">
        <w:t>5</w:t>
      </w:r>
      <w:r w:rsidR="00374F3F" w:rsidRPr="00626272">
        <w:t xml:space="preserve"> pm</w:t>
      </w:r>
      <w:r w:rsidR="00374F3F" w:rsidRPr="00626272">
        <w:tab/>
      </w:r>
      <w:r w:rsidR="00336861" w:rsidRPr="00626272">
        <w:t>Consent Agenda</w:t>
      </w:r>
    </w:p>
    <w:p w:rsidR="007509C4" w:rsidRPr="00626272" w:rsidRDefault="00336861" w:rsidP="00F94056">
      <w:pPr>
        <w:pStyle w:val="ListParagraph"/>
        <w:numPr>
          <w:ilvl w:val="0"/>
          <w:numId w:val="10"/>
        </w:numPr>
        <w:tabs>
          <w:tab w:val="left" w:pos="2520"/>
        </w:tabs>
      </w:pPr>
      <w:r w:rsidRPr="00626272">
        <w:t>Appr</w:t>
      </w:r>
      <w:r w:rsidR="007509C4" w:rsidRPr="00626272">
        <w:t>ove Minutes</w:t>
      </w:r>
      <w:r w:rsidR="005E1973" w:rsidRPr="00626272">
        <w:t xml:space="preserve"> for </w:t>
      </w:r>
      <w:r w:rsidR="002C0CF0" w:rsidRPr="00626272">
        <w:t>March 23, 2020</w:t>
      </w:r>
      <w:r w:rsidR="001B1417" w:rsidRPr="00626272">
        <w:t xml:space="preserve"> City Council Meeting</w:t>
      </w:r>
    </w:p>
    <w:p w:rsidR="00336861" w:rsidRPr="00626272" w:rsidRDefault="00336861" w:rsidP="00F94056">
      <w:pPr>
        <w:pStyle w:val="ListParagraph"/>
        <w:numPr>
          <w:ilvl w:val="0"/>
          <w:numId w:val="10"/>
        </w:numPr>
        <w:tabs>
          <w:tab w:val="left" w:pos="2160"/>
          <w:tab w:val="left" w:pos="2520"/>
        </w:tabs>
      </w:pPr>
      <w:r w:rsidRPr="00626272">
        <w:t xml:space="preserve">Approve </w:t>
      </w:r>
      <w:r w:rsidR="00A43324" w:rsidRPr="00626272">
        <w:t>March 2020</w:t>
      </w:r>
      <w:r w:rsidR="00DE2AB3" w:rsidRPr="00626272">
        <w:t xml:space="preserve"> </w:t>
      </w:r>
      <w:r w:rsidRPr="00626272">
        <w:t>Bills and Authorize Issuance</w:t>
      </w:r>
    </w:p>
    <w:p w:rsidR="00A43324" w:rsidRPr="00626272" w:rsidRDefault="008B1D3B" w:rsidP="00A43324">
      <w:pPr>
        <w:pStyle w:val="ListParagraph"/>
        <w:numPr>
          <w:ilvl w:val="0"/>
          <w:numId w:val="10"/>
        </w:numPr>
        <w:tabs>
          <w:tab w:val="left" w:pos="2160"/>
          <w:tab w:val="left" w:pos="2520"/>
        </w:tabs>
      </w:pPr>
      <w:r w:rsidRPr="00626272">
        <w:t>Approve Licenses and Authorize Issuance</w:t>
      </w:r>
    </w:p>
    <w:p w:rsidR="00A43324" w:rsidRPr="00626272" w:rsidRDefault="00A43324" w:rsidP="00A43324">
      <w:pPr>
        <w:pStyle w:val="ListParagraph"/>
        <w:numPr>
          <w:ilvl w:val="1"/>
          <w:numId w:val="10"/>
        </w:numPr>
        <w:tabs>
          <w:tab w:val="left" w:pos="2160"/>
          <w:tab w:val="left" w:pos="2520"/>
        </w:tabs>
      </w:pPr>
      <w:r w:rsidRPr="00626272">
        <w:t>Fireworks License – TNT Fireworks</w:t>
      </w:r>
    </w:p>
    <w:p w:rsidR="00F34AA3" w:rsidRDefault="00A43324" w:rsidP="00A43324">
      <w:pPr>
        <w:pStyle w:val="ListParagraph"/>
        <w:numPr>
          <w:ilvl w:val="1"/>
          <w:numId w:val="10"/>
        </w:numPr>
        <w:tabs>
          <w:tab w:val="left" w:pos="2160"/>
          <w:tab w:val="left" w:pos="2520"/>
        </w:tabs>
      </w:pPr>
      <w:r w:rsidRPr="00626272">
        <w:t xml:space="preserve">Food Truck License – </w:t>
      </w:r>
    </w:p>
    <w:p w:rsidR="00A43324" w:rsidRPr="00626272" w:rsidRDefault="00A43324" w:rsidP="00F34AA3">
      <w:pPr>
        <w:pStyle w:val="ListParagraph"/>
        <w:numPr>
          <w:ilvl w:val="2"/>
          <w:numId w:val="10"/>
        </w:numPr>
        <w:tabs>
          <w:tab w:val="left" w:pos="2160"/>
          <w:tab w:val="left" w:pos="2520"/>
        </w:tabs>
      </w:pPr>
      <w:r w:rsidRPr="00626272">
        <w:t>DMS Catering &amp; Foodservice Enterprises LLC</w:t>
      </w:r>
    </w:p>
    <w:p w:rsidR="00F34AA3" w:rsidRDefault="00F34AA3" w:rsidP="00A43324">
      <w:pPr>
        <w:tabs>
          <w:tab w:val="left" w:pos="2160"/>
          <w:tab w:val="left" w:pos="2520"/>
        </w:tabs>
      </w:pPr>
      <w:r>
        <w:tab/>
      </w:r>
      <w:r>
        <w:tab/>
      </w:r>
      <w:r>
        <w:tab/>
      </w:r>
      <w:r>
        <w:tab/>
        <w:t xml:space="preserve">       </w:t>
      </w:r>
      <w:proofErr w:type="gramStart"/>
      <w:r w:rsidR="00A43324" w:rsidRPr="00626272">
        <w:t>d.b.a</w:t>
      </w:r>
      <w:proofErr w:type="gramEnd"/>
      <w:r w:rsidR="00A43324" w:rsidRPr="00626272">
        <w:t>. Papa Don’s Burgers &amp; Wings</w:t>
      </w:r>
    </w:p>
    <w:p w:rsidR="00F34AA3" w:rsidRPr="00626272" w:rsidRDefault="00F34AA3" w:rsidP="00A43324">
      <w:pPr>
        <w:tabs>
          <w:tab w:val="left" w:pos="2160"/>
          <w:tab w:val="left" w:pos="2520"/>
        </w:tabs>
      </w:pPr>
      <w:r>
        <w:tab/>
      </w:r>
      <w:r>
        <w:tab/>
      </w:r>
      <w:r>
        <w:tab/>
      </w:r>
      <w:r>
        <w:tab/>
        <w:t>ii.   Wrap Shack LLC</w:t>
      </w:r>
    </w:p>
    <w:p w:rsidR="009C072C" w:rsidRPr="00626272" w:rsidRDefault="009C072C"/>
    <w:p w:rsidR="002D194B" w:rsidRPr="00626272" w:rsidRDefault="00C35CFA" w:rsidP="002D194B">
      <w:r>
        <w:t>3</w:t>
      </w:r>
      <w:r w:rsidR="00467FEF" w:rsidRPr="00626272">
        <w:t>.</w:t>
      </w:r>
      <w:r w:rsidR="00467FEF" w:rsidRPr="00626272">
        <w:tab/>
        <w:t>7:1</w:t>
      </w:r>
      <w:r w:rsidR="00A43324" w:rsidRPr="00626272">
        <w:t>0</w:t>
      </w:r>
      <w:r w:rsidR="00467FEF" w:rsidRPr="00626272">
        <w:t xml:space="preserve"> pm</w:t>
      </w:r>
      <w:r w:rsidR="00467FEF" w:rsidRPr="00626272">
        <w:tab/>
      </w:r>
      <w:r w:rsidR="00A43324" w:rsidRPr="00626272">
        <w:t>AAEDC Executive Director Nicole Fernholz</w:t>
      </w:r>
    </w:p>
    <w:p w:rsidR="00A43324" w:rsidRPr="00626272" w:rsidRDefault="00A43324" w:rsidP="00A43324">
      <w:pPr>
        <w:ind w:left="2160"/>
      </w:pPr>
      <w:r w:rsidRPr="00626272">
        <w:t xml:space="preserve">A.  Resolution Authorizing First Amendment to Contract for Private Redevelopment     </w:t>
      </w:r>
    </w:p>
    <w:p w:rsidR="00A43324" w:rsidRPr="00626272" w:rsidRDefault="00A43324" w:rsidP="00A43324">
      <w:pPr>
        <w:ind w:left="2160"/>
      </w:pPr>
      <w:r w:rsidRPr="00626272">
        <w:t xml:space="preserve">      (</w:t>
      </w:r>
      <w:proofErr w:type="spellStart"/>
      <w:r w:rsidRPr="00626272">
        <w:t>Goodneighbors</w:t>
      </w:r>
      <w:proofErr w:type="spellEnd"/>
      <w:r w:rsidRPr="00626272">
        <w:t>, LLC)</w:t>
      </w:r>
    </w:p>
    <w:p w:rsidR="00467FEF" w:rsidRPr="00626272" w:rsidRDefault="00467FEF" w:rsidP="002D194B"/>
    <w:p w:rsidR="007731F0" w:rsidRPr="00626272" w:rsidRDefault="00C35CFA" w:rsidP="007731F0">
      <w:r>
        <w:t>4</w:t>
      </w:r>
      <w:r w:rsidR="00A43324" w:rsidRPr="00626272">
        <w:t>.</w:t>
      </w:r>
      <w:r w:rsidR="00A43324" w:rsidRPr="00626272">
        <w:tab/>
        <w:t>7:1</w:t>
      </w:r>
      <w:r w:rsidR="007C1CAC" w:rsidRPr="00626272">
        <w:t>5</w:t>
      </w:r>
      <w:r w:rsidR="00467FEF" w:rsidRPr="00626272">
        <w:t xml:space="preserve"> pm</w:t>
      </w:r>
      <w:r w:rsidR="00467FEF" w:rsidRPr="00626272">
        <w:tab/>
      </w:r>
      <w:r w:rsidR="00A43324" w:rsidRPr="00626272">
        <w:t>Airport Manager Kreg Anderson</w:t>
      </w:r>
    </w:p>
    <w:p w:rsidR="00A43324" w:rsidRPr="00626272" w:rsidRDefault="00A43324" w:rsidP="007731F0">
      <w:r w:rsidRPr="00626272">
        <w:tab/>
      </w:r>
      <w:r w:rsidRPr="00626272">
        <w:tab/>
      </w:r>
      <w:r w:rsidRPr="00626272">
        <w:tab/>
        <w:t>A.  Authorization to Construc</w:t>
      </w:r>
      <w:r w:rsidR="006563EA">
        <w:t xml:space="preserve">t New Private Hangar </w:t>
      </w:r>
    </w:p>
    <w:p w:rsidR="00467FEF" w:rsidRPr="00626272" w:rsidRDefault="00467FEF" w:rsidP="00467FEF"/>
    <w:p w:rsidR="00A43324" w:rsidRPr="00626272" w:rsidRDefault="00C35CFA" w:rsidP="00467FEF">
      <w:r>
        <w:t>5</w:t>
      </w:r>
      <w:r w:rsidR="00467FEF" w:rsidRPr="00626272">
        <w:t>.</w:t>
      </w:r>
      <w:r w:rsidR="00467FEF" w:rsidRPr="00626272">
        <w:tab/>
        <w:t>7:</w:t>
      </w:r>
      <w:r w:rsidR="00A43324" w:rsidRPr="00626272">
        <w:t>2</w:t>
      </w:r>
      <w:r w:rsidR="00467FEF" w:rsidRPr="00626272">
        <w:t>0 pm</w:t>
      </w:r>
      <w:r w:rsidR="00467FEF" w:rsidRPr="00626272">
        <w:tab/>
      </w:r>
      <w:r w:rsidR="00A43324" w:rsidRPr="00626272">
        <w:t xml:space="preserve">First Reading: Amendments to Section 4.34 of the Alexandria City Code relating to Tobacco </w:t>
      </w:r>
    </w:p>
    <w:p w:rsidR="00467FEF" w:rsidRPr="00626272" w:rsidRDefault="00B81611" w:rsidP="00B81611">
      <w:pPr>
        <w:ind w:left="2160"/>
      </w:pPr>
      <w:r>
        <w:t xml:space="preserve">          </w:t>
      </w:r>
      <w:r w:rsidR="00A43324" w:rsidRPr="00626272">
        <w:t>Licensing and Regulation</w:t>
      </w:r>
    </w:p>
    <w:p w:rsidR="00DE2AB3" w:rsidRPr="00626272" w:rsidRDefault="00DE2AB3" w:rsidP="00467FEF"/>
    <w:p w:rsidR="00467FEF" w:rsidRPr="00626272" w:rsidRDefault="00C35CFA" w:rsidP="00467FEF">
      <w:r>
        <w:t>6</w:t>
      </w:r>
      <w:r w:rsidR="00C02905" w:rsidRPr="00626272">
        <w:t>.</w:t>
      </w:r>
      <w:r w:rsidR="00C02905" w:rsidRPr="00626272">
        <w:tab/>
        <w:t>7:2</w:t>
      </w:r>
      <w:r w:rsidR="00467FEF" w:rsidRPr="00626272">
        <w:t>5 pm</w:t>
      </w:r>
      <w:r w:rsidR="00467FEF" w:rsidRPr="00626272">
        <w:tab/>
      </w:r>
      <w:r w:rsidR="00C02905" w:rsidRPr="00626272">
        <w:t>Special Event Permit:</w:t>
      </w:r>
    </w:p>
    <w:p w:rsidR="00C02905" w:rsidRPr="00626272" w:rsidRDefault="00C02905" w:rsidP="00467FEF">
      <w:r w:rsidRPr="00626272">
        <w:tab/>
      </w:r>
      <w:r w:rsidRPr="00626272">
        <w:tab/>
      </w:r>
      <w:r w:rsidRPr="00626272">
        <w:tab/>
        <w:t xml:space="preserve">A.  Ole </w:t>
      </w:r>
      <w:proofErr w:type="spellStart"/>
      <w:r w:rsidRPr="00626272">
        <w:t>Oppe</w:t>
      </w:r>
      <w:proofErr w:type="spellEnd"/>
      <w:r w:rsidRPr="00626272">
        <w:t xml:space="preserve"> Fest</w:t>
      </w:r>
    </w:p>
    <w:p w:rsidR="00C02905" w:rsidRPr="00626272" w:rsidRDefault="00C02905" w:rsidP="00824021"/>
    <w:p w:rsidR="00C02905" w:rsidRPr="00626272" w:rsidRDefault="00C35CFA" w:rsidP="00824021">
      <w:r>
        <w:t>7</w:t>
      </w:r>
      <w:r w:rsidR="00C02905" w:rsidRPr="00626272">
        <w:t>.</w:t>
      </w:r>
      <w:r w:rsidR="00C02905" w:rsidRPr="00626272">
        <w:tab/>
        <w:t>7:35 pm</w:t>
      </w:r>
      <w:r w:rsidR="00C02905" w:rsidRPr="00626272">
        <w:tab/>
        <w:t>Public Works Division Director Bill Thoennes</w:t>
      </w:r>
    </w:p>
    <w:p w:rsidR="00C02905" w:rsidRPr="00626272" w:rsidRDefault="00C02905" w:rsidP="00824021">
      <w:r w:rsidRPr="00626272">
        <w:tab/>
      </w:r>
      <w:r w:rsidRPr="00626272">
        <w:tab/>
      </w:r>
      <w:r w:rsidRPr="00626272">
        <w:tab/>
        <w:t xml:space="preserve">A.  Authorization to Request Bids for City Park </w:t>
      </w:r>
      <w:proofErr w:type="spellStart"/>
      <w:r w:rsidRPr="00626272">
        <w:t>Pickleball</w:t>
      </w:r>
      <w:proofErr w:type="spellEnd"/>
      <w:r w:rsidRPr="00626272">
        <w:t xml:space="preserve"> Courts</w:t>
      </w:r>
    </w:p>
    <w:p w:rsidR="00C02905" w:rsidRPr="00626272" w:rsidRDefault="00C02905" w:rsidP="00824021"/>
    <w:p w:rsidR="00C02905" w:rsidRPr="00626272" w:rsidRDefault="00C35CFA" w:rsidP="00824021">
      <w:r>
        <w:t>8</w:t>
      </w:r>
      <w:r w:rsidR="00C02905" w:rsidRPr="00626272">
        <w:t>.</w:t>
      </w:r>
      <w:r w:rsidR="00C02905" w:rsidRPr="00626272">
        <w:tab/>
        <w:t>7:45 pm</w:t>
      </w:r>
      <w:r w:rsidR="00C02905" w:rsidRPr="00626272">
        <w:tab/>
        <w:t>Community Development Director Mike Weber</w:t>
      </w:r>
    </w:p>
    <w:p w:rsidR="00C02905" w:rsidRPr="00626272" w:rsidRDefault="00C02905" w:rsidP="00824021">
      <w:r w:rsidRPr="00626272">
        <w:tab/>
      </w:r>
      <w:r w:rsidRPr="00626272">
        <w:tab/>
      </w:r>
      <w:r w:rsidRPr="00626272">
        <w:tab/>
      </w:r>
      <w:r w:rsidR="006563EA">
        <w:t>A</w:t>
      </w:r>
      <w:r w:rsidRPr="00626272">
        <w:t xml:space="preserve">.  Revolving Loan Fund </w:t>
      </w:r>
      <w:r w:rsidR="006563EA">
        <w:t>Update</w:t>
      </w:r>
    </w:p>
    <w:p w:rsidR="00C02905" w:rsidRPr="00626272" w:rsidRDefault="00C02905" w:rsidP="00824021">
      <w:r w:rsidRPr="00626272">
        <w:tab/>
      </w:r>
      <w:r w:rsidRPr="00626272">
        <w:tab/>
      </w:r>
      <w:r w:rsidRPr="00626272">
        <w:tab/>
      </w:r>
      <w:r w:rsidR="006563EA">
        <w:t>B</w:t>
      </w:r>
      <w:r w:rsidRPr="00626272">
        <w:t xml:space="preserve">. </w:t>
      </w:r>
      <w:r w:rsidR="00C35CFA">
        <w:t xml:space="preserve"> Request for a Resolution of Support for Royal Manor II</w:t>
      </w:r>
    </w:p>
    <w:p w:rsidR="00C02905" w:rsidRPr="00626272" w:rsidRDefault="00C02905" w:rsidP="00824021"/>
    <w:p w:rsidR="00C02905" w:rsidRPr="00626272" w:rsidRDefault="00C35CFA" w:rsidP="00824021">
      <w:r>
        <w:t>9</w:t>
      </w:r>
      <w:r w:rsidR="00C02905" w:rsidRPr="00626272">
        <w:t>.</w:t>
      </w:r>
      <w:r w:rsidR="00C02905" w:rsidRPr="00626272">
        <w:tab/>
        <w:t>7:55 pm</w:t>
      </w:r>
      <w:r w:rsidR="00C02905" w:rsidRPr="00626272">
        <w:tab/>
        <w:t>City Engineer Tim Schoonhoven</w:t>
      </w:r>
    </w:p>
    <w:p w:rsidR="00C02905" w:rsidRPr="00626272" w:rsidRDefault="00C02905" w:rsidP="00824021">
      <w:r w:rsidRPr="00626272">
        <w:tab/>
      </w:r>
      <w:r w:rsidRPr="00626272">
        <w:tab/>
      </w:r>
      <w:r w:rsidRPr="00626272">
        <w:tab/>
      </w:r>
      <w:proofErr w:type="gramStart"/>
      <w:r w:rsidRPr="00626272">
        <w:t xml:space="preserve">A.  </w:t>
      </w:r>
      <w:r w:rsidR="00A53F25">
        <w:t>3</w:t>
      </w:r>
      <w:r w:rsidR="00A53F25" w:rsidRPr="00A53F25">
        <w:rPr>
          <w:vertAlign w:val="superscript"/>
        </w:rPr>
        <w:t>rd</w:t>
      </w:r>
      <w:proofErr w:type="gramEnd"/>
      <w:r w:rsidR="00A53F25">
        <w:t xml:space="preserve"> Avenue Pedestrian Demonstration Project</w:t>
      </w:r>
    </w:p>
    <w:p w:rsidR="00C02905" w:rsidRPr="00626272" w:rsidRDefault="00C02905" w:rsidP="00824021">
      <w:r w:rsidRPr="00626272">
        <w:tab/>
      </w:r>
      <w:r w:rsidRPr="00626272">
        <w:tab/>
      </w:r>
      <w:r w:rsidRPr="00626272">
        <w:tab/>
        <w:t xml:space="preserve">B.  </w:t>
      </w:r>
      <w:r w:rsidR="00A53F25">
        <w:t>Highway Committee Report</w:t>
      </w:r>
    </w:p>
    <w:p w:rsidR="00C02905" w:rsidRPr="00626272" w:rsidRDefault="00C02905" w:rsidP="00824021">
      <w:r w:rsidRPr="00626272">
        <w:tab/>
      </w:r>
      <w:r w:rsidRPr="00626272">
        <w:tab/>
      </w:r>
      <w:r w:rsidRPr="00626272">
        <w:tab/>
        <w:t>C.  Project Updates</w:t>
      </w:r>
    </w:p>
    <w:p w:rsidR="00D42F20" w:rsidRPr="00626272" w:rsidRDefault="00D42F20"/>
    <w:p w:rsidR="00336861" w:rsidRPr="00626272" w:rsidRDefault="00F90F9F">
      <w:r>
        <w:t>1</w:t>
      </w:r>
      <w:r w:rsidR="00C35CFA">
        <w:t>0</w:t>
      </w:r>
      <w:r w:rsidR="007C1CAC" w:rsidRPr="00626272">
        <w:t>.</w:t>
      </w:r>
      <w:r w:rsidR="007C1CAC" w:rsidRPr="00626272">
        <w:tab/>
        <w:t>8:</w:t>
      </w:r>
      <w:r w:rsidR="00675EA9" w:rsidRPr="00626272">
        <w:t>05</w:t>
      </w:r>
      <w:r w:rsidR="00E75B4D" w:rsidRPr="00626272">
        <w:t xml:space="preserve"> pm</w:t>
      </w:r>
      <w:r w:rsidR="00336861" w:rsidRPr="00626272">
        <w:tab/>
        <w:t>City Attorney’s Items of Business</w:t>
      </w:r>
    </w:p>
    <w:p w:rsidR="00336861" w:rsidRPr="00626272" w:rsidRDefault="00336861"/>
    <w:p w:rsidR="00336861" w:rsidRPr="00626272" w:rsidRDefault="00C35CFA">
      <w:r>
        <w:t>11</w:t>
      </w:r>
      <w:r w:rsidR="007C1CAC" w:rsidRPr="00626272">
        <w:t>.</w:t>
      </w:r>
      <w:r w:rsidR="007C1CAC" w:rsidRPr="00626272">
        <w:tab/>
        <w:t>8:</w:t>
      </w:r>
      <w:r w:rsidR="002C0F21" w:rsidRPr="00626272">
        <w:t>10</w:t>
      </w:r>
      <w:r w:rsidR="00E75B4D" w:rsidRPr="00626272">
        <w:t xml:space="preserve"> pm</w:t>
      </w:r>
      <w:r w:rsidR="00336861" w:rsidRPr="00626272">
        <w:tab/>
        <w:t>City Administrator’s Items of Business</w:t>
      </w:r>
    </w:p>
    <w:p w:rsidR="00C02905" w:rsidRPr="006563EA" w:rsidRDefault="00CB73FE" w:rsidP="00CB73FE">
      <w:pPr>
        <w:rPr>
          <w:strike/>
        </w:rPr>
      </w:pPr>
      <w:r>
        <w:tab/>
      </w:r>
      <w:r>
        <w:tab/>
      </w:r>
      <w:r>
        <w:tab/>
      </w:r>
    </w:p>
    <w:p w:rsidR="00336861" w:rsidRPr="00626272" w:rsidRDefault="00C35CFA">
      <w:bookmarkStart w:id="0" w:name="_GoBack"/>
      <w:bookmarkEnd w:id="0"/>
      <w:r>
        <w:t>12</w:t>
      </w:r>
      <w:r w:rsidR="007C1CAC" w:rsidRPr="00626272">
        <w:t>.</w:t>
      </w:r>
      <w:r w:rsidR="007C1CAC" w:rsidRPr="00626272">
        <w:tab/>
        <w:t>8:</w:t>
      </w:r>
      <w:r w:rsidR="002C0F21" w:rsidRPr="00626272">
        <w:t>15</w:t>
      </w:r>
      <w:r w:rsidR="00E75B4D" w:rsidRPr="00626272">
        <w:t xml:space="preserve"> pm</w:t>
      </w:r>
      <w:r w:rsidR="00336861" w:rsidRPr="00626272">
        <w:tab/>
        <w:t>Old and Other Business</w:t>
      </w:r>
    </w:p>
    <w:p w:rsidR="006D2806" w:rsidRPr="00626272" w:rsidRDefault="006D2806"/>
    <w:p w:rsidR="00336861" w:rsidRPr="00626272" w:rsidRDefault="00C35CFA">
      <w:r>
        <w:t>13</w:t>
      </w:r>
      <w:r w:rsidR="00336861" w:rsidRPr="00626272">
        <w:t>.</w:t>
      </w:r>
      <w:r w:rsidR="00336861" w:rsidRPr="00626272">
        <w:tab/>
      </w:r>
      <w:r w:rsidR="00B26C30" w:rsidRPr="00626272">
        <w:t>8:20 pm</w:t>
      </w:r>
      <w:r w:rsidR="00B26C30" w:rsidRPr="00626272">
        <w:tab/>
      </w:r>
      <w:r w:rsidR="00336861" w:rsidRPr="00626272">
        <w:t>Adjournment</w:t>
      </w:r>
    </w:p>
    <w:p w:rsidR="009C072C" w:rsidRPr="00626272" w:rsidRDefault="009C072C"/>
    <w:p w:rsidR="008E33DF" w:rsidRDefault="00E75B4D" w:rsidP="00F06352">
      <w:pPr>
        <w:rPr>
          <w:sz w:val="26"/>
          <w:szCs w:val="22"/>
        </w:rPr>
      </w:pPr>
      <w:r w:rsidRPr="00626272">
        <w:lastRenderedPageBreak/>
        <w:t xml:space="preserve">NOTE:  </w:t>
      </w:r>
      <w:r w:rsidR="00E67D71" w:rsidRPr="00626272">
        <w:t xml:space="preserve">The Alexandria City Council will </w:t>
      </w:r>
      <w:r w:rsidR="00675EA9" w:rsidRPr="00626272">
        <w:t>convene a Special City Council Meeting</w:t>
      </w:r>
      <w:r w:rsidR="00A27464" w:rsidRPr="00626272">
        <w:t xml:space="preserve"> at </w:t>
      </w:r>
      <w:r w:rsidR="002D194B" w:rsidRPr="00626272">
        <w:t>5:00</w:t>
      </w:r>
      <w:r w:rsidR="00E67D71" w:rsidRPr="00626272">
        <w:t xml:space="preserve"> pm to discuss the</w:t>
      </w:r>
      <w:r w:rsidR="00722D9A" w:rsidRPr="00626272">
        <w:t xml:space="preserve"> following items:</w:t>
      </w:r>
      <w:r w:rsidR="00A27464" w:rsidRPr="00626272">
        <w:t xml:space="preserve">  </w:t>
      </w:r>
      <w:proofErr w:type="spellStart"/>
      <w:r w:rsidR="00626272" w:rsidRPr="00626272">
        <w:t>Pickleball</w:t>
      </w:r>
      <w:proofErr w:type="spellEnd"/>
      <w:r w:rsidR="00626272" w:rsidRPr="00626272">
        <w:t xml:space="preserve"> Project at City Park, </w:t>
      </w:r>
      <w:r w:rsidR="00F06352">
        <w:t>2020 Public Beach Lifeguards</w:t>
      </w:r>
      <w:r w:rsidR="00626272" w:rsidRPr="00626272">
        <w:t xml:space="preserve">, </w:t>
      </w:r>
      <w:r w:rsidR="006563EA">
        <w:t xml:space="preserve">Conditional Use Permit Notification Process, </w:t>
      </w:r>
      <w:r w:rsidR="00F06352">
        <w:t>Policy Related to City Employees on the Alexandria Fire Department</w:t>
      </w:r>
      <w:r w:rsidR="00626272" w:rsidRPr="00626272">
        <w:t xml:space="preserve">, and </w:t>
      </w:r>
      <w:r w:rsidR="00F06352">
        <w:t xml:space="preserve">2020 </w:t>
      </w:r>
      <w:r w:rsidR="00626272" w:rsidRPr="00626272">
        <w:t>Budget Update/Street Reconstruction Bonds</w:t>
      </w:r>
      <w:r w:rsidR="00F06352">
        <w:t>.</w:t>
      </w:r>
      <w:r w:rsidR="00F06352" w:rsidRPr="00F06352">
        <w:rPr>
          <w:sz w:val="26"/>
          <w:szCs w:val="22"/>
        </w:rPr>
        <w:t xml:space="preserve"> </w:t>
      </w:r>
    </w:p>
    <w:p w:rsidR="008E33DF" w:rsidRDefault="008E33DF" w:rsidP="00F06352">
      <w:pPr>
        <w:rPr>
          <w:sz w:val="26"/>
          <w:szCs w:val="22"/>
        </w:rPr>
      </w:pPr>
    </w:p>
    <w:p w:rsidR="00F06352" w:rsidRPr="00F06352" w:rsidRDefault="00F06352" w:rsidP="00F06352">
      <w:r w:rsidRPr="00F06352">
        <w:t xml:space="preserve">Please note that </w:t>
      </w:r>
      <w:r>
        <w:t xml:space="preserve">Mayor and City Council </w:t>
      </w:r>
      <w:r w:rsidRPr="00F06352">
        <w:t xml:space="preserve">may participate </w:t>
      </w:r>
      <w:r>
        <w:t xml:space="preserve">in the Special Meeting </w:t>
      </w:r>
      <w:r w:rsidRPr="00F06352">
        <w:t>remotely via telephone or video.  Members of the public also have the right to participate in the meeting by phone or other electronic means.  To participate remotely via video, please click on the following link:</w:t>
      </w:r>
    </w:p>
    <w:p w:rsidR="004B6F0C" w:rsidRDefault="00B81611" w:rsidP="004B6F0C">
      <w:hyperlink r:id="rId8" w:history="1">
        <w:r w:rsidR="004B6F0C">
          <w:rPr>
            <w:rStyle w:val="Hyperlink"/>
          </w:rPr>
          <w:t>https://zoom.us/j/455051015?pwd=aGJjekFMcFBjc1BmSGdKbWZiWE9WQT09</w:t>
        </w:r>
      </w:hyperlink>
    </w:p>
    <w:p w:rsidR="004B6F0C" w:rsidRDefault="004B6F0C" w:rsidP="00F06352"/>
    <w:p w:rsidR="00F06352" w:rsidRPr="00F06352" w:rsidRDefault="00F06352" w:rsidP="00F06352">
      <w:r w:rsidRPr="00F06352">
        <w:t xml:space="preserve">If prompted, the meeting ID is </w:t>
      </w:r>
      <w:r w:rsidR="004B6F0C">
        <w:t>455051015</w:t>
      </w:r>
      <w:r w:rsidRPr="00F06352">
        <w:t xml:space="preserve"> and th</w:t>
      </w:r>
      <w:r w:rsidR="004B6F0C">
        <w:t>e password is 129067</w:t>
      </w:r>
      <w:r w:rsidRPr="00F06352">
        <w:t>.  You may also call 1-312-626-6799 to participate via phone.</w:t>
      </w:r>
    </w:p>
    <w:p w:rsidR="003B66DC" w:rsidRDefault="003B66DC" w:rsidP="00DE2AB3"/>
    <w:p w:rsidR="00F06352" w:rsidRPr="00626272" w:rsidRDefault="00F06352" w:rsidP="00DE2AB3"/>
    <w:sectPr w:rsidR="00F06352" w:rsidRPr="00626272" w:rsidSect="00A43324">
      <w:pgSz w:w="12240" w:h="15840" w:code="1"/>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97FC0"/>
    <w:multiLevelType w:val="singleLevel"/>
    <w:tmpl w:val="8F649B4C"/>
    <w:lvl w:ilvl="0">
      <w:start w:val="6"/>
      <w:numFmt w:val="upperLetter"/>
      <w:lvlText w:val="%1."/>
      <w:legacy w:legacy="1" w:legacySpace="120" w:legacyIndent="720"/>
      <w:lvlJc w:val="left"/>
      <w:pPr>
        <w:ind w:left="2880" w:hanging="720"/>
      </w:pPr>
    </w:lvl>
  </w:abstractNum>
  <w:abstractNum w:abstractNumId="1" w15:restartNumberingAfterBreak="0">
    <w:nsid w:val="22862F1E"/>
    <w:multiLevelType w:val="multilevel"/>
    <w:tmpl w:val="AD785F98"/>
    <w:lvl w:ilvl="0">
      <w:start w:val="1"/>
      <w:numFmt w:val="upperLetter"/>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15:restartNumberingAfterBreak="0">
    <w:nsid w:val="231E6903"/>
    <w:multiLevelType w:val="hybridMultilevel"/>
    <w:tmpl w:val="D458D3FE"/>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3411EEC"/>
    <w:multiLevelType w:val="singleLevel"/>
    <w:tmpl w:val="AD785F98"/>
    <w:lvl w:ilvl="0">
      <w:start w:val="1"/>
      <w:numFmt w:val="upperLetter"/>
      <w:lvlText w:val="%1."/>
      <w:legacy w:legacy="1" w:legacySpace="120" w:legacyIndent="720"/>
      <w:lvlJc w:val="left"/>
      <w:pPr>
        <w:ind w:left="2880" w:hanging="720"/>
      </w:pPr>
    </w:lvl>
  </w:abstractNum>
  <w:abstractNum w:abstractNumId="4" w15:restartNumberingAfterBreak="0">
    <w:nsid w:val="26AB396B"/>
    <w:multiLevelType w:val="singleLevel"/>
    <w:tmpl w:val="AD785F98"/>
    <w:lvl w:ilvl="0">
      <w:start w:val="1"/>
      <w:numFmt w:val="upperLetter"/>
      <w:lvlText w:val="%1."/>
      <w:legacy w:legacy="1" w:legacySpace="120" w:legacyIndent="720"/>
      <w:lvlJc w:val="left"/>
      <w:pPr>
        <w:ind w:left="2880" w:hanging="720"/>
      </w:pPr>
    </w:lvl>
  </w:abstractNum>
  <w:abstractNum w:abstractNumId="5" w15:restartNumberingAfterBreak="0">
    <w:nsid w:val="2C2376DC"/>
    <w:multiLevelType w:val="hybridMultilevel"/>
    <w:tmpl w:val="2EFAAF7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DB705A2"/>
    <w:multiLevelType w:val="hybridMultilevel"/>
    <w:tmpl w:val="7B70E724"/>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F700D8E"/>
    <w:multiLevelType w:val="hybridMultilevel"/>
    <w:tmpl w:val="6BD6880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2743801"/>
    <w:multiLevelType w:val="hybridMultilevel"/>
    <w:tmpl w:val="796C9142"/>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2E25278"/>
    <w:multiLevelType w:val="hybridMultilevel"/>
    <w:tmpl w:val="150A9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F13E8"/>
    <w:multiLevelType w:val="hybridMultilevel"/>
    <w:tmpl w:val="C9021004"/>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43236057"/>
    <w:multiLevelType w:val="hybridMultilevel"/>
    <w:tmpl w:val="5CEAF32C"/>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8C44AEF"/>
    <w:multiLevelType w:val="hybridMultilevel"/>
    <w:tmpl w:val="1494D828"/>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558C356F"/>
    <w:multiLevelType w:val="hybridMultilevel"/>
    <w:tmpl w:val="6B1C6FEE"/>
    <w:lvl w:ilvl="0" w:tplc="C6506FDA">
      <w:start w:val="12"/>
      <w:numFmt w:val="bullet"/>
      <w:lvlText w:val=""/>
      <w:lvlJc w:val="left"/>
      <w:pPr>
        <w:ind w:left="1236" w:hanging="360"/>
      </w:pPr>
      <w:rPr>
        <w:rFonts w:ascii="Symbol" w:eastAsia="Times New Roman" w:hAnsi="Symbol" w:cs="Times New Roman" w:hint="default"/>
      </w:rPr>
    </w:lvl>
    <w:lvl w:ilvl="1" w:tplc="04090003" w:tentative="1">
      <w:start w:val="1"/>
      <w:numFmt w:val="bullet"/>
      <w:lvlText w:val="o"/>
      <w:lvlJc w:val="left"/>
      <w:pPr>
        <w:ind w:left="1956" w:hanging="360"/>
      </w:pPr>
      <w:rPr>
        <w:rFonts w:ascii="Courier New" w:hAnsi="Courier New" w:cs="Courier New" w:hint="default"/>
      </w:rPr>
    </w:lvl>
    <w:lvl w:ilvl="2" w:tplc="04090005" w:tentative="1">
      <w:start w:val="1"/>
      <w:numFmt w:val="bullet"/>
      <w:lvlText w:val=""/>
      <w:lvlJc w:val="left"/>
      <w:pPr>
        <w:ind w:left="2676" w:hanging="360"/>
      </w:pPr>
      <w:rPr>
        <w:rFonts w:ascii="Wingdings" w:hAnsi="Wingdings" w:hint="default"/>
      </w:rPr>
    </w:lvl>
    <w:lvl w:ilvl="3" w:tplc="04090001" w:tentative="1">
      <w:start w:val="1"/>
      <w:numFmt w:val="bullet"/>
      <w:lvlText w:val=""/>
      <w:lvlJc w:val="left"/>
      <w:pPr>
        <w:ind w:left="3396" w:hanging="360"/>
      </w:pPr>
      <w:rPr>
        <w:rFonts w:ascii="Symbol" w:hAnsi="Symbol" w:hint="default"/>
      </w:rPr>
    </w:lvl>
    <w:lvl w:ilvl="4" w:tplc="04090003" w:tentative="1">
      <w:start w:val="1"/>
      <w:numFmt w:val="bullet"/>
      <w:lvlText w:val="o"/>
      <w:lvlJc w:val="left"/>
      <w:pPr>
        <w:ind w:left="4116" w:hanging="360"/>
      </w:pPr>
      <w:rPr>
        <w:rFonts w:ascii="Courier New" w:hAnsi="Courier New" w:cs="Courier New" w:hint="default"/>
      </w:rPr>
    </w:lvl>
    <w:lvl w:ilvl="5" w:tplc="04090005" w:tentative="1">
      <w:start w:val="1"/>
      <w:numFmt w:val="bullet"/>
      <w:lvlText w:val=""/>
      <w:lvlJc w:val="left"/>
      <w:pPr>
        <w:ind w:left="4836" w:hanging="360"/>
      </w:pPr>
      <w:rPr>
        <w:rFonts w:ascii="Wingdings" w:hAnsi="Wingdings" w:hint="default"/>
      </w:rPr>
    </w:lvl>
    <w:lvl w:ilvl="6" w:tplc="04090001" w:tentative="1">
      <w:start w:val="1"/>
      <w:numFmt w:val="bullet"/>
      <w:lvlText w:val=""/>
      <w:lvlJc w:val="left"/>
      <w:pPr>
        <w:ind w:left="5556" w:hanging="360"/>
      </w:pPr>
      <w:rPr>
        <w:rFonts w:ascii="Symbol" w:hAnsi="Symbol" w:hint="default"/>
      </w:rPr>
    </w:lvl>
    <w:lvl w:ilvl="7" w:tplc="04090003" w:tentative="1">
      <w:start w:val="1"/>
      <w:numFmt w:val="bullet"/>
      <w:lvlText w:val="o"/>
      <w:lvlJc w:val="left"/>
      <w:pPr>
        <w:ind w:left="6276" w:hanging="360"/>
      </w:pPr>
      <w:rPr>
        <w:rFonts w:ascii="Courier New" w:hAnsi="Courier New" w:cs="Courier New" w:hint="default"/>
      </w:rPr>
    </w:lvl>
    <w:lvl w:ilvl="8" w:tplc="04090005" w:tentative="1">
      <w:start w:val="1"/>
      <w:numFmt w:val="bullet"/>
      <w:lvlText w:val=""/>
      <w:lvlJc w:val="left"/>
      <w:pPr>
        <w:ind w:left="6996" w:hanging="360"/>
      </w:pPr>
      <w:rPr>
        <w:rFonts w:ascii="Wingdings" w:hAnsi="Wingdings" w:hint="default"/>
      </w:rPr>
    </w:lvl>
  </w:abstractNum>
  <w:abstractNum w:abstractNumId="14" w15:restartNumberingAfterBreak="0">
    <w:nsid w:val="5DC5193C"/>
    <w:multiLevelType w:val="hybridMultilevel"/>
    <w:tmpl w:val="B68E09D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6C7D3EC8"/>
    <w:multiLevelType w:val="hybridMultilevel"/>
    <w:tmpl w:val="FC5867BA"/>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EFE5116"/>
    <w:multiLevelType w:val="hybridMultilevel"/>
    <w:tmpl w:val="E3D0644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3"/>
  </w:num>
  <w:num w:numId="3">
    <w:abstractNumId w:val="0"/>
  </w:num>
  <w:num w:numId="4">
    <w:abstractNumId w:val="4"/>
  </w:num>
  <w:num w:numId="5">
    <w:abstractNumId w:val="13"/>
  </w:num>
  <w:num w:numId="6">
    <w:abstractNumId w:val="16"/>
  </w:num>
  <w:num w:numId="7">
    <w:abstractNumId w:val="15"/>
  </w:num>
  <w:num w:numId="8">
    <w:abstractNumId w:val="9"/>
  </w:num>
  <w:num w:numId="9">
    <w:abstractNumId w:val="10"/>
  </w:num>
  <w:num w:numId="10">
    <w:abstractNumId w:val="6"/>
  </w:num>
  <w:num w:numId="11">
    <w:abstractNumId w:val="14"/>
  </w:num>
  <w:num w:numId="12">
    <w:abstractNumId w:val="12"/>
  </w:num>
  <w:num w:numId="13">
    <w:abstractNumId w:val="7"/>
  </w:num>
  <w:num w:numId="14">
    <w:abstractNumId w:val="8"/>
  </w:num>
  <w:num w:numId="15">
    <w:abstractNumId w:val="5"/>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861"/>
    <w:rsid w:val="000225A0"/>
    <w:rsid w:val="000333FE"/>
    <w:rsid w:val="000819DB"/>
    <w:rsid w:val="000A2836"/>
    <w:rsid w:val="000B172D"/>
    <w:rsid w:val="000F0582"/>
    <w:rsid w:val="001233C4"/>
    <w:rsid w:val="00155847"/>
    <w:rsid w:val="001A31BA"/>
    <w:rsid w:val="001B1417"/>
    <w:rsid w:val="001E49AE"/>
    <w:rsid w:val="0022715F"/>
    <w:rsid w:val="002A1645"/>
    <w:rsid w:val="002C0CF0"/>
    <w:rsid w:val="002C0F21"/>
    <w:rsid w:val="002C2F23"/>
    <w:rsid w:val="002D05F0"/>
    <w:rsid w:val="002D194B"/>
    <w:rsid w:val="00335533"/>
    <w:rsid w:val="00336861"/>
    <w:rsid w:val="00374F3F"/>
    <w:rsid w:val="00391BF2"/>
    <w:rsid w:val="003B66DC"/>
    <w:rsid w:val="003D4504"/>
    <w:rsid w:val="003F723D"/>
    <w:rsid w:val="00442394"/>
    <w:rsid w:val="0045148D"/>
    <w:rsid w:val="00467FEF"/>
    <w:rsid w:val="004B1B14"/>
    <w:rsid w:val="004B6F0C"/>
    <w:rsid w:val="004D1A6E"/>
    <w:rsid w:val="004E5B37"/>
    <w:rsid w:val="005248FA"/>
    <w:rsid w:val="00526AE7"/>
    <w:rsid w:val="005A5E2D"/>
    <w:rsid w:val="005B248E"/>
    <w:rsid w:val="005B2BCD"/>
    <w:rsid w:val="005B7B91"/>
    <w:rsid w:val="005C2C34"/>
    <w:rsid w:val="005D5B20"/>
    <w:rsid w:val="005E1973"/>
    <w:rsid w:val="005F6DBF"/>
    <w:rsid w:val="00626272"/>
    <w:rsid w:val="006563EA"/>
    <w:rsid w:val="00675EA9"/>
    <w:rsid w:val="00687AA9"/>
    <w:rsid w:val="006A3C4E"/>
    <w:rsid w:val="006A538E"/>
    <w:rsid w:val="006D0192"/>
    <w:rsid w:val="006D2806"/>
    <w:rsid w:val="00715893"/>
    <w:rsid w:val="00722D9A"/>
    <w:rsid w:val="007324C1"/>
    <w:rsid w:val="007509C4"/>
    <w:rsid w:val="007731F0"/>
    <w:rsid w:val="007B556A"/>
    <w:rsid w:val="007C1CAC"/>
    <w:rsid w:val="007D59A9"/>
    <w:rsid w:val="007E02E8"/>
    <w:rsid w:val="007F1325"/>
    <w:rsid w:val="00822567"/>
    <w:rsid w:val="00824021"/>
    <w:rsid w:val="00835CD6"/>
    <w:rsid w:val="00890DF8"/>
    <w:rsid w:val="008A4ECF"/>
    <w:rsid w:val="008B1D3B"/>
    <w:rsid w:val="008C1908"/>
    <w:rsid w:val="008E33DF"/>
    <w:rsid w:val="00905EAF"/>
    <w:rsid w:val="00906E12"/>
    <w:rsid w:val="00916A07"/>
    <w:rsid w:val="00940DC3"/>
    <w:rsid w:val="009C072C"/>
    <w:rsid w:val="009D6CC7"/>
    <w:rsid w:val="009E3C88"/>
    <w:rsid w:val="00A27464"/>
    <w:rsid w:val="00A43324"/>
    <w:rsid w:val="00A46CE2"/>
    <w:rsid w:val="00A53F25"/>
    <w:rsid w:val="00A616EA"/>
    <w:rsid w:val="00AA0262"/>
    <w:rsid w:val="00AA2175"/>
    <w:rsid w:val="00AF7332"/>
    <w:rsid w:val="00B03534"/>
    <w:rsid w:val="00B218B7"/>
    <w:rsid w:val="00B26C30"/>
    <w:rsid w:val="00B278DA"/>
    <w:rsid w:val="00B3190A"/>
    <w:rsid w:val="00B81611"/>
    <w:rsid w:val="00BD62E7"/>
    <w:rsid w:val="00C02905"/>
    <w:rsid w:val="00C32A41"/>
    <w:rsid w:val="00C35CFA"/>
    <w:rsid w:val="00C41550"/>
    <w:rsid w:val="00C80519"/>
    <w:rsid w:val="00C93E4B"/>
    <w:rsid w:val="00CA308C"/>
    <w:rsid w:val="00CB5796"/>
    <w:rsid w:val="00CB73FE"/>
    <w:rsid w:val="00D26588"/>
    <w:rsid w:val="00D42F20"/>
    <w:rsid w:val="00D80AE0"/>
    <w:rsid w:val="00DE2AB3"/>
    <w:rsid w:val="00E13D7D"/>
    <w:rsid w:val="00E171CD"/>
    <w:rsid w:val="00E268D3"/>
    <w:rsid w:val="00E5288C"/>
    <w:rsid w:val="00E67D71"/>
    <w:rsid w:val="00E75B4D"/>
    <w:rsid w:val="00E8655A"/>
    <w:rsid w:val="00EB6A7C"/>
    <w:rsid w:val="00EC11E1"/>
    <w:rsid w:val="00EE179E"/>
    <w:rsid w:val="00F06352"/>
    <w:rsid w:val="00F153B3"/>
    <w:rsid w:val="00F34AA3"/>
    <w:rsid w:val="00F4369A"/>
    <w:rsid w:val="00F90F9F"/>
    <w:rsid w:val="00F91256"/>
    <w:rsid w:val="00F94056"/>
    <w:rsid w:val="00FF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2E877"/>
  <w15:docId w15:val="{CA199E36-828E-47ED-A342-ACFD37CE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1E1"/>
    <w:pPr>
      <w:overflowPunct w:val="0"/>
      <w:autoSpaceDE w:val="0"/>
      <w:autoSpaceDN w:val="0"/>
      <w:adjustRightInd w:val="0"/>
      <w:textAlignment w:val="baseline"/>
    </w:pPr>
  </w:style>
  <w:style w:type="paragraph" w:styleId="Heading1">
    <w:name w:val="heading 1"/>
    <w:basedOn w:val="Normal"/>
    <w:next w:val="Normal"/>
    <w:qFormat/>
    <w:rsid w:val="00EC11E1"/>
    <w:pPr>
      <w:keepNext/>
      <w:outlineLvl w:val="0"/>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C11E1"/>
    <w:pPr>
      <w:jc w:val="center"/>
    </w:pPr>
    <w:rPr>
      <w:b/>
      <w:sz w:val="24"/>
    </w:rPr>
  </w:style>
  <w:style w:type="paragraph" w:styleId="BalloonText">
    <w:name w:val="Balloon Text"/>
    <w:basedOn w:val="Normal"/>
    <w:link w:val="BalloonTextChar"/>
    <w:uiPriority w:val="99"/>
    <w:semiHidden/>
    <w:unhideWhenUsed/>
    <w:rsid w:val="00B218B7"/>
    <w:rPr>
      <w:rFonts w:ascii="Tahoma" w:hAnsi="Tahoma" w:cs="Tahoma"/>
      <w:sz w:val="16"/>
      <w:szCs w:val="16"/>
    </w:rPr>
  </w:style>
  <w:style w:type="character" w:customStyle="1" w:styleId="BalloonTextChar">
    <w:name w:val="Balloon Text Char"/>
    <w:basedOn w:val="DefaultParagraphFont"/>
    <w:link w:val="BalloonText"/>
    <w:uiPriority w:val="99"/>
    <w:semiHidden/>
    <w:rsid w:val="00B218B7"/>
    <w:rPr>
      <w:rFonts w:ascii="Tahoma" w:hAnsi="Tahoma" w:cs="Tahoma"/>
      <w:sz w:val="16"/>
      <w:szCs w:val="16"/>
    </w:rPr>
  </w:style>
  <w:style w:type="paragraph" w:styleId="ListParagraph">
    <w:name w:val="List Paragraph"/>
    <w:basedOn w:val="Normal"/>
    <w:uiPriority w:val="34"/>
    <w:qFormat/>
    <w:rsid w:val="00C93E4B"/>
    <w:pPr>
      <w:ind w:left="720"/>
      <w:contextualSpacing/>
    </w:pPr>
  </w:style>
  <w:style w:type="character" w:styleId="Hyperlink">
    <w:name w:val="Hyperlink"/>
    <w:basedOn w:val="DefaultParagraphFont"/>
    <w:uiPriority w:val="99"/>
    <w:unhideWhenUsed/>
    <w:rsid w:val="00A433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07759">
      <w:bodyDiv w:val="1"/>
      <w:marLeft w:val="0"/>
      <w:marRight w:val="0"/>
      <w:marTop w:val="0"/>
      <w:marBottom w:val="0"/>
      <w:divBdr>
        <w:top w:val="none" w:sz="0" w:space="0" w:color="auto"/>
        <w:left w:val="none" w:sz="0" w:space="0" w:color="auto"/>
        <w:bottom w:val="none" w:sz="0" w:space="0" w:color="auto"/>
        <w:right w:val="none" w:sz="0" w:space="0" w:color="auto"/>
      </w:divBdr>
    </w:div>
    <w:div w:id="17562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om.us/j/455051015?pwd=aGJjekFMcFBjc1BmSGdKbWZiWE9WQT09" TargetMode="External"/><Relationship Id="rId3" Type="http://schemas.openxmlformats.org/officeDocument/2006/relationships/styles" Target="styles.xml"/><Relationship Id="rId7" Type="http://schemas.openxmlformats.org/officeDocument/2006/relationships/hyperlink" Target="mailto:mschultz@alexandriamn.c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oom.us/j/367088936?pwd=TlJ4WjUvUkRxUWl1blFzQk5aRkFzdz0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9B1D-E3C4-451B-A3B9-B2924C38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464</Words>
  <Characters>2888</Characters>
  <Application>Microsoft Office Word</Application>
  <DocSecurity>0</DocSecurity>
  <Lines>70</Lines>
  <Paragraphs>43</Paragraphs>
  <ScaleCrop>false</ScaleCrop>
  <HeadingPairs>
    <vt:vector size="4" baseType="variant">
      <vt:variant>
        <vt:lpstr>Title</vt:lpstr>
      </vt:variant>
      <vt:variant>
        <vt:i4>1</vt:i4>
      </vt:variant>
      <vt:variant>
        <vt:lpstr>ALEXANDRIA CITY COUNCIL AGENDA</vt:lpstr>
      </vt:variant>
      <vt:variant>
        <vt:i4>0</vt:i4>
      </vt:variant>
    </vt:vector>
  </HeadingPairs>
  <TitlesOfParts>
    <vt:vector size="1" baseType="lpstr">
      <vt:lpstr>ALEXANDRIA CITY COUNCIL AGENDA</vt:lpstr>
    </vt:vector>
  </TitlesOfParts>
  <Company>CITY OF ALEXANDRIA</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ALEXANDRIA CITY COUNCIL AGENDA</dc:title>
  <dc:creator>Unknown</dc:creator>
  <cp:lastModifiedBy>Amy</cp:lastModifiedBy>
  <cp:revision>18</cp:revision>
  <cp:lastPrinted>2020-01-07T21:26:00Z</cp:lastPrinted>
  <dcterms:created xsi:type="dcterms:W3CDTF">2020-04-03T13:46:00Z</dcterms:created>
  <dcterms:modified xsi:type="dcterms:W3CDTF">2020-04-07T18:53:00Z</dcterms:modified>
</cp:coreProperties>
</file>